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 xml:space="preserve">单元1 </w:t>
            </w:r>
            <w:r>
              <w:rPr>
                <w:rFonts w:hint="eastAsia" w:ascii="宋体" w:hAnsi="宋体" w:eastAsia="宋体" w:cs="宋体"/>
                <w:b/>
                <w:bCs/>
                <w:sz w:val="21"/>
                <w:szCs w:val="21"/>
                <w:vertAlign w:val="baseline"/>
                <w:lang w:val="en-US" w:eastAsia="zh-CN"/>
              </w:rPr>
              <w:t>Java语言入门</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1.熟练常用DOS命令</w:t>
            </w:r>
          </w:p>
          <w:p>
            <w:pPr>
              <w:numPr>
                <w:ilvl w:val="0"/>
                <w:numId w:val="0"/>
              </w:numP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2.熟悉JDK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spacing w:line="240" w:lineRule="auto"/>
              <w:ind w:left="0" w:leftChars="0"/>
              <w:jc w:val="left"/>
              <w:rPr>
                <w:rFonts w:hint="eastAsia" w:ascii="宋体" w:hAnsi="宋体" w:eastAsia="宋体" w:cs="宋体"/>
                <w:sz w:val="21"/>
                <w:szCs w:val="21"/>
                <w:vertAlign w:val="baseline"/>
                <w:lang w:val="en-US" w:eastAsia="zh-CN"/>
              </w:rPr>
            </w:pPr>
            <w:r>
              <w:rPr>
                <w:rFonts w:hint="eastAsia" w:ascii="宋体" w:hAnsi="宋体" w:eastAsia="宋体" w:cs="Times New Roman"/>
                <w:sz w:val="24"/>
                <w:lang w:val="en-US" w:eastAsia="zh-CN"/>
              </w:rPr>
              <w:t>1.</w:t>
            </w:r>
            <w:r>
              <w:rPr>
                <w:rFonts w:hint="eastAsia" w:ascii="宋体" w:hAnsi="宋体" w:eastAsia="宋体" w:cs="宋体"/>
                <w:sz w:val="21"/>
                <w:szCs w:val="21"/>
                <w:vertAlign w:val="baseline"/>
                <w:lang w:val="en-US" w:eastAsia="zh-CN"/>
              </w:rPr>
              <w:t>熟练常用DOS命令</w:t>
            </w:r>
          </w:p>
          <w:p>
            <w:pP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2.熟悉JDK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Java是一门非常重要的编程语言，被广泛运用于Web开发、企业软件开发和游戏开发等方面。Java的意义在于让同学们具备了一种强大的编程语言和解决问题的能力。而对于未来，希望可以在这个领域中不断探索和创新，让自己在技术和实践上得到进一步的提高和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掌握DOS命令</w:t>
            </w:r>
          </w:p>
          <w:p>
            <w:pPr>
              <w:pStyle w:val="7"/>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JDK</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1.JDK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69504"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第一个Hello  World程序</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69504;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第一个Hello  World程序</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7456;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ascii="宋体" w:hAnsi="宋体" w:eastAsia="宋体" w:cs="宋体"/>
                                      <w:sz w:val="21"/>
                                      <w:szCs w:val="21"/>
                                      <w:vertAlign w:val="baseline"/>
                                      <w:lang w:val="en-US" w:eastAsia="zh-CN"/>
                                    </w:rPr>
                                    <w:t>熟练常用DOS命令</w:t>
                                  </w:r>
                                </w:p>
                                <w:p>
                                  <w:pPr>
                                    <w:spacing w:line="300" w:lineRule="atLeast"/>
                                    <w:rPr>
                                      <w:rFonts w:hint="default" w:eastAsia="宋体"/>
                                      <w:lang w:val="en-US" w:eastAsia="zh-CN"/>
                                    </w:rPr>
                                  </w:pPr>
                                  <w:r>
                                    <w:rPr>
                                      <w:rFonts w:hint="eastAsia"/>
                                      <w:lang w:val="en-US" w:eastAsia="zh-CN"/>
                                    </w:rPr>
                                    <w:t>创建文本，创建目录，进入目录</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3360;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ascii="宋体" w:hAnsi="宋体" w:eastAsia="宋体" w:cs="宋体"/>
                                <w:sz w:val="21"/>
                                <w:szCs w:val="21"/>
                                <w:vertAlign w:val="baseline"/>
                                <w:lang w:val="en-US" w:eastAsia="zh-CN"/>
                              </w:rPr>
                              <w:t>熟练常用DOS命令</w:t>
                            </w:r>
                          </w:p>
                          <w:p>
                            <w:pPr>
                              <w:spacing w:line="300" w:lineRule="atLeast"/>
                              <w:rPr>
                                <w:rFonts w:hint="default" w:eastAsia="宋体"/>
                                <w:lang w:val="en-US" w:eastAsia="zh-CN"/>
                              </w:rPr>
                            </w:pPr>
                            <w:r>
                              <w:rPr>
                                <w:rFonts w:hint="eastAsia"/>
                                <w:lang w:val="en-US" w:eastAsia="zh-CN"/>
                              </w:rPr>
                              <w:t>创建文本，创建目录，进入目录</w:t>
                            </w:r>
                          </w:p>
                        </w:txbxContent>
                      </v:textbox>
                    </v:shape>
                  </w:pict>
                </mc:Fallback>
              </mc:AlternateContent>
            </w: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8480;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bookmarkStart w:id="0" w:name="_GoBack"/>
            <w:bookmarkEnd w:id="0"/>
            <w:r>
              <w:rPr>
                <w:sz w:val="21"/>
              </w:rPr>
              <mc:AlternateContent>
                <mc:Choice Requires="wps">
                  <w:drawing>
                    <wp:anchor distT="0" distB="0" distL="114300" distR="114300" simplePos="0" relativeHeight="251660288"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eastAsia"/>
                                      <w:lang w:val="en-US" w:eastAsia="zh-CN"/>
                                    </w:rPr>
                                  </w:pPr>
                                  <w:r>
                                    <w:rPr>
                                      <w:rFonts w:hint="eastAsia" w:cs="宋体"/>
                                      <w:sz w:val="21"/>
                                      <w:szCs w:val="21"/>
                                      <w:vertAlign w:val="baseline"/>
                                      <w:lang w:val="en-US" w:eastAsia="zh-CN"/>
                                    </w:rPr>
                                    <w:t>2、</w:t>
                                  </w:r>
                                  <w:r>
                                    <w:rPr>
                                      <w:rFonts w:hint="eastAsia" w:ascii="宋体" w:hAnsi="宋体" w:eastAsia="宋体" w:cs="宋体"/>
                                      <w:sz w:val="21"/>
                                      <w:szCs w:val="21"/>
                                      <w:vertAlign w:val="baseline"/>
                                      <w:lang w:val="en-US" w:eastAsia="zh-CN"/>
                                    </w:rPr>
                                    <w:t>JDK</w:t>
                                  </w:r>
                                </w:p>
                                <w:p>
                                  <w:pPr>
                                    <w:ind w:firstLine="240" w:firstLineChars="100"/>
                                    <w:rPr>
                                      <w:rFonts w:hint="default"/>
                                      <w:lang w:val="en-US" w:eastAsia="zh-CN"/>
                                    </w:rPr>
                                  </w:pPr>
                                  <w:r>
                                    <w:rPr>
                                      <w:rFonts w:hint="eastAsia" w:ascii="宋体" w:hAnsi="宋体" w:cs="Times New Roman"/>
                                      <w:sz w:val="24"/>
                                      <w:lang w:val="en-US" w:eastAsia="zh-CN"/>
                                    </w:rPr>
                                    <w:t>JDK是什么及JDK的搭建和使用</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0288;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rPr>
                                <w:rFonts w:hint="eastAsia"/>
                                <w:lang w:val="en-US" w:eastAsia="zh-CN"/>
                              </w:rPr>
                            </w:pPr>
                            <w:r>
                              <w:rPr>
                                <w:rFonts w:hint="eastAsia" w:cs="宋体"/>
                                <w:sz w:val="21"/>
                                <w:szCs w:val="21"/>
                                <w:vertAlign w:val="baseline"/>
                                <w:lang w:val="en-US" w:eastAsia="zh-CN"/>
                              </w:rPr>
                              <w:t>2、</w:t>
                            </w:r>
                            <w:r>
                              <w:rPr>
                                <w:rFonts w:hint="eastAsia" w:ascii="宋体" w:hAnsi="宋体" w:eastAsia="宋体" w:cs="宋体"/>
                                <w:sz w:val="21"/>
                                <w:szCs w:val="21"/>
                                <w:vertAlign w:val="baseline"/>
                                <w:lang w:val="en-US" w:eastAsia="zh-CN"/>
                              </w:rPr>
                              <w:t>JDK</w:t>
                            </w:r>
                          </w:p>
                          <w:p>
                            <w:pPr>
                              <w:ind w:firstLine="240" w:firstLineChars="100"/>
                              <w:rPr>
                                <w:rFonts w:hint="default"/>
                                <w:lang w:val="en-US" w:eastAsia="zh-CN"/>
                              </w:rPr>
                            </w:pPr>
                            <w:r>
                              <w:rPr>
                                <w:rFonts w:hint="eastAsia" w:ascii="宋体" w:hAnsi="宋体" w:cs="Times New Roman"/>
                                <w:sz w:val="24"/>
                                <w:lang w:val="en-US" w:eastAsia="zh-CN"/>
                              </w:rPr>
                              <w:t>JDK是什么及JDK的搭建和使用</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4384;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2336"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2336;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1312;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5408"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5408;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6432;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Java第一个程序Hello World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rFonts w:hint="eastAsia"/>
          <w:b/>
          <w:sz w:val="36"/>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b/>
                <w:sz w:val="24"/>
              </w:rPr>
            </w:pPr>
            <w:r>
              <w:rPr>
                <w:rFonts w:hint="eastAsia"/>
                <w:b/>
                <w:sz w:val="24"/>
              </w:rPr>
              <w:t>课后作业</w:t>
            </w: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编译器和解释器的原理</w:t>
            </w:r>
            <w:r>
              <w:rPr>
                <w:rFonts w:hint="eastAsia" w:ascii="Times New Roman" w:hAnsi="Times New Roman" w:eastAsia="宋体" w:cs="Times New Roman"/>
                <w:sz w:val="24"/>
                <w:lang w:val="en-US" w:eastAsia="zh-CN"/>
              </w:rPr>
              <w:t>？</w:t>
            </w:r>
          </w:p>
          <w:p>
            <w:pPr>
              <w:spacing w:line="440" w:lineRule="exact"/>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Dos命令</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（1）dir命令</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该命令显示一个目录下的文件和子目录列表以及文件的其他详细资料，包括文件大小，创建日期和时间等。</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 xml:space="preserve">（2）copy </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该命令将一个或多个文件复制到另一个位置。</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（3）move</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该命令用于将文件或目录从一个位置移到另一个位置</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（5）md或mkdir</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该命令用于新建目录。语法是</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（6）cd</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该命令用于改变当前目录</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（7）ren</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该命令用于重命名文件或文件夹</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（8）del</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该命令用于删除目录中的文件</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（9）rd或rmdir</w:t>
            </w:r>
          </w:p>
          <w:p>
            <w:pPr>
              <w:widowControl/>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该命令用于删除文件夹</w:t>
            </w:r>
          </w:p>
          <w:p>
            <w:pPr>
              <w:spacing w:line="440" w:lineRule="exact"/>
              <w:rPr>
                <w:rFonts w:hint="default" w:asciiTheme="minorEastAsia" w:hAnsiTheme="minorEastAsia" w:eastAsiaTheme="minorEastAsia"/>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JDK</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b w:val="0"/>
                <w:bCs w:val="0"/>
                <w:color w:val="000000" w:themeColor="text1"/>
                <w:sz w:val="24"/>
                <w:szCs w:val="24"/>
                <w14:textFill>
                  <w14:solidFill>
                    <w14:schemeClr w14:val="tx1"/>
                  </w14:solidFill>
                </w14:textFill>
              </w:rPr>
              <w:t>下载JDK，安装JDK，配置环境变量</w:t>
            </w:r>
          </w:p>
          <w:p>
            <w:pPr>
              <w:spacing w:line="440" w:lineRule="exact"/>
              <w:ind w:firstLine="420" w:firstLineChars="200"/>
              <w:rPr>
                <w:rFonts w:asciiTheme="minorEastAsia" w:hAnsiTheme="minorEastAsia" w:eastAsiaTheme="minorEastAsia"/>
                <w:sz w:val="24"/>
              </w:rPr>
            </w:pPr>
            <w:r>
              <w:rPr>
                <w:rFonts w:hint="eastAsia" w:ascii="宋体" w:hAnsi="宋体" w:eastAsia="宋体" w:cs="宋体"/>
                <w:color w:val="000000" w:themeColor="text1"/>
                <w:kern w:val="0"/>
                <w14:textFill>
                  <w14:solidFill>
                    <w14:schemeClr w14:val="tx1"/>
                  </w14:solidFill>
                </w14:textFill>
              </w:rPr>
              <w:t>官网下载</w:t>
            </w:r>
            <w:r>
              <w:rPr>
                <w:rFonts w:hint="eastAsia" w:ascii="宋体" w:hAnsi="宋体" w:eastAsia="宋体" w:cs="宋体"/>
                <w:b w:val="0"/>
                <w:bCs w:val="0"/>
                <w:color w:val="000000" w:themeColor="text1"/>
                <w:sz w:val="24"/>
                <w:szCs w:val="24"/>
                <w14:textFill>
                  <w14:solidFill>
                    <w14:schemeClr w14:val="tx1"/>
                  </w14:solidFill>
                </w14:textFill>
              </w:rPr>
              <w:t>JDK</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（2）</w:t>
            </w:r>
            <w:r>
              <w:rPr>
                <w:rFonts w:hint="eastAsia" w:ascii="宋体" w:hAnsi="宋体" w:eastAsia="宋体" w:cs="宋体"/>
                <w:b w:val="0"/>
                <w:bCs w:val="0"/>
                <w:color w:val="000000" w:themeColor="text1"/>
                <w:sz w:val="24"/>
                <w:szCs w:val="24"/>
                <w14:textFill>
                  <w14:solidFill>
                    <w14:schemeClr w14:val="tx1"/>
                  </w14:solidFill>
                </w14:textFill>
              </w:rPr>
              <w:t>掌握public class 和 class的区别</w:t>
            </w:r>
          </w:p>
          <w:p>
            <w:pPr>
              <w:spacing w:line="440" w:lineRule="exact"/>
              <w:ind w:firstLine="480" w:firstLineChars="200"/>
              <w:rPr>
                <w:rFonts w:hint="eastAsia" w:asciiTheme="minorEastAsia" w:hAnsiTheme="minorEastAsia" w:eastAsiaTheme="minorEastAsia"/>
                <w:sz w:val="24"/>
              </w:rPr>
            </w:pPr>
            <w:r>
              <w:rPr>
                <w:rFonts w:hint="eastAsia" w:ascii="宋体" w:hAnsi="宋体" w:eastAsia="宋体" w:cs="宋体"/>
                <w:b w:val="0"/>
                <w:bCs/>
                <w:color w:val="000000" w:themeColor="text1"/>
                <w:sz w:val="24"/>
                <w:szCs w:val="24"/>
                <w14:textFill>
                  <w14:solidFill>
                    <w14:schemeClr w14:val="tx1"/>
                  </w14:solidFill>
                </w14:textFill>
              </w:rPr>
              <w:t>在一个*.java的文件中，只能有一个public class的声明，但是允许有多个class的声明</w:t>
            </w:r>
          </w:p>
          <w:p>
            <w:pPr>
              <w:numPr>
                <w:ilvl w:val="0"/>
                <w:numId w:val="3"/>
              </w:numPr>
              <w:spacing w:line="440" w:lineRule="exact"/>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掌握标识符的命名规则</w:t>
            </w:r>
          </w:p>
          <w:p>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1 .标识符由大小写字母、下划线, 数字, $符号组成；</w:t>
            </w:r>
          </w:p>
          <w:p>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2.开头可以是大小写字母, 下划线, 和$符号.(数字不能开头),不能使用除了下划线和$符以外的任何特殊符号；</w:t>
            </w:r>
          </w:p>
          <w:p>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3.标识符长度没有限制；</w:t>
            </w:r>
          </w:p>
          <w:p>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4.标识符不能是关键子和保留字</w:t>
            </w:r>
          </w:p>
          <w:p>
            <w:pPr>
              <w:numPr>
                <w:ilvl w:val="0"/>
                <w:numId w:val="0"/>
              </w:numPr>
              <w:spacing w:line="440" w:lineRule="exact"/>
              <w:ind w:firstLine="480" w:firstLineChars="200"/>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标识符的命名最好起的有意义见其名知其意 ,Java语言对字母的大小写有严格的要求.所有自定义标识符需全部遵循标识符的命名规范.</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（4）</w:t>
            </w:r>
            <w:r>
              <w:rPr>
                <w:rFonts w:hint="eastAsia" w:ascii="宋体" w:hAnsi="宋体" w:eastAsia="宋体" w:cs="宋体"/>
                <w:b w:val="0"/>
                <w:bCs w:val="0"/>
                <w:color w:val="000000" w:themeColor="text1"/>
                <w:sz w:val="24"/>
                <w:szCs w:val="24"/>
                <w14:textFill>
                  <w14:solidFill>
                    <w14:schemeClr w14:val="tx1"/>
                  </w14:solidFill>
                </w14:textFill>
              </w:rPr>
              <w:t>熟悉Java中关键字</w:t>
            </w:r>
          </w:p>
          <w:p>
            <w:pPr>
              <w:spacing w:line="440" w:lineRule="exact"/>
              <w:ind w:firstLine="420" w:firstLineChars="200"/>
              <w:rPr>
                <w:rFonts w:asciiTheme="minorEastAsia" w:hAnsiTheme="minorEastAsia" w:eastAsiaTheme="minorEastAsia"/>
                <w:sz w:val="24"/>
              </w:rPr>
            </w:pPr>
            <w:r>
              <w:rPr>
                <w:rFonts w:hint="eastAsia" w:ascii="宋体" w:hAnsi="宋体" w:eastAsia="宋体" w:cs="宋体"/>
                <w:color w:val="000000" w:themeColor="text1"/>
                <w:shd w:val="clear" w:color="auto" w:fill="FFFFFF"/>
                <w14:textFill>
                  <w14:solidFill>
                    <w14:schemeClr w14:val="tx1"/>
                  </w14:solidFill>
                </w14:textFill>
              </w:rPr>
              <w:t>在编程语言中有一些事先定义的，有着特殊含义和用途的单词</w:t>
            </w:r>
            <w:r>
              <w:rPr>
                <w:rFonts w:hint="eastAsia" w:asciiTheme="minorEastAsia" w:hAnsiTheme="minorEastAsia" w:eastAsiaTheme="minorEastAsia"/>
                <w:sz w:val="24"/>
              </w:rPr>
              <w:t>。</w:t>
            </w:r>
          </w:p>
          <w:p>
            <w:pPr>
              <w:spacing w:line="400" w:lineRule="exact"/>
              <w:ind w:firstLine="240" w:firstLineChars="100"/>
              <w:jc w:val="left"/>
              <w:rPr>
                <w:rFonts w:hint="eastAsia" w:asciiTheme="minorEastAsia" w:hAnsiTheme="minorEastAsia" w:eastAsiaTheme="minorEastAsia"/>
                <w:sz w:val="24"/>
              </w:rPr>
            </w:pPr>
          </w:p>
          <w:p>
            <w:pPr>
              <w:spacing w:line="400" w:lineRule="exact"/>
              <w:ind w:firstLine="240" w:firstLineChars="100"/>
              <w:jc w:val="left"/>
              <w:rPr>
                <w:rFonts w:hint="eastAsia" w:asciiTheme="minorEastAsia" w:hAnsiTheme="minorEastAsia" w:eastAsiaTheme="minorEastAsia"/>
                <w:sz w:val="24"/>
              </w:rPr>
            </w:pPr>
            <w:r>
              <w:rPr>
                <w:rFonts w:hint="eastAsia" w:asciiTheme="minorEastAsia" w:hAnsiTheme="minorEastAsia" w:eastAsiaTheme="minorEastAsia"/>
                <w:sz w:val="24"/>
              </w:rPr>
              <w:t>良好的编码习惯对于Java开发人员而言是至关重要的。编写可读性强、结构清晰的代码可以提高我们的效率。在编码过程中，我们应当注重代码的可维护性，使用有意义的变量名和函数名，避免过长的代码行和复杂的逻辑嵌套。</w:t>
            </w:r>
          </w:p>
          <w:p>
            <w:pPr>
              <w:spacing w:line="400" w:lineRule="exact"/>
              <w:ind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此外，合理地进行代码注释也是必不可少的，在开发过程中，我们应当注重代码的可读性，以便于他人能够快速理解代码的功能和逻辑。</w:t>
            </w:r>
          </w:p>
          <w:p>
            <w:pPr>
              <w:spacing w:line="400" w:lineRule="exact"/>
              <w:ind w:firstLine="480" w:firstLineChars="200"/>
              <w:jc w:val="left"/>
              <w:rPr>
                <w:rFonts w:hint="eastAsia" w:asciiTheme="minorEastAsia" w:hAnsiTheme="minorEastAsia" w:eastAsiaTheme="minorEastAsia"/>
                <w:sz w:val="24"/>
              </w:rPr>
            </w:pPr>
          </w:p>
          <w:p>
            <w:pPr>
              <w:spacing w:line="400" w:lineRule="exact"/>
              <w:ind w:firstLine="480" w:firstLineChars="200"/>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通过作业熟练背诵及使用DOS命令，及熟练使用JDK</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总结Dos命令</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能说出JDK包括什么？关键字都有哪些？输写规范是什么</w:t>
            </w:r>
            <w:r>
              <w:rPr>
                <w:rFonts w:hint="eastAsia"/>
                <w:szCs w:val="21"/>
              </w:rPr>
              <w:t>等相关练习。</w:t>
            </w:r>
          </w:p>
          <w:p>
            <w:pPr>
              <w:tabs>
                <w:tab w:val="left" w:pos="1800"/>
                <w:tab w:val="left" w:pos="7380"/>
              </w:tabs>
              <w:spacing w:line="480" w:lineRule="exact"/>
              <w:rPr>
                <w:szCs w:val="21"/>
              </w:rPr>
            </w:pPr>
          </w:p>
          <w:p>
            <w:pPr>
              <w:tabs>
                <w:tab w:val="left" w:pos="1800"/>
                <w:tab w:val="left" w:pos="7380"/>
              </w:tabs>
              <w:spacing w:line="440" w:lineRule="exact"/>
              <w:rPr>
                <w:rFonts w:hint="eastAsia" w:eastAsia="宋体"/>
                <w:szCs w:val="21"/>
                <w:lang w:eastAsia="zh-CN"/>
              </w:rPr>
            </w:pPr>
            <w:r>
              <w:rPr>
                <w:rFonts w:hint="eastAsia"/>
                <w:szCs w:val="21"/>
              </w:rPr>
              <w:t>讲解</w:t>
            </w:r>
            <w:r>
              <w:rPr>
                <w:rFonts w:hint="eastAsia"/>
                <w:szCs w:val="21"/>
                <w:lang w:val="en-US" w:eastAsia="zh-CN"/>
              </w:rPr>
              <w:t>跨平台</w:t>
            </w:r>
            <w:r>
              <w:rPr>
                <w:rFonts w:hint="eastAsia"/>
                <w:szCs w:val="21"/>
                <w:lang w:eastAsia="zh-CN"/>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5"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0528" behindDoc="0" locked="0" layoutInCell="1" allowOverlap="1">
                      <wp:simplePos x="0" y="0"/>
                      <wp:positionH relativeFrom="column">
                        <wp:posOffset>21590</wp:posOffset>
                      </wp:positionH>
                      <wp:positionV relativeFrom="paragraph">
                        <wp:posOffset>141605</wp:posOffset>
                      </wp:positionV>
                      <wp:extent cx="4097020" cy="1224280"/>
                      <wp:effectExtent l="7620" t="7620" r="10160" b="1587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224280"/>
                              </a:xfrm>
                              <a:prstGeom prst="rect">
                                <a:avLst/>
                              </a:prstGeom>
                              <a:solidFill>
                                <a:srgbClr val="D9D9D9"/>
                              </a:solidFill>
                              <a:ln w="15875">
                                <a:solidFill>
                                  <a:srgbClr val="17375E"/>
                                </a:solidFill>
                                <a:miter lim="800000"/>
                              </a:ln>
                            </wps:spPr>
                            <wps:txbx>
                              <w:txbxContent>
                                <w:p>
                                  <w:pPr>
                                    <w:ind w:firstLine="161" w:firstLineChars="50"/>
                                    <w:jc w:val="center"/>
                                    <w:rPr>
                                      <w:rFonts w:ascii="黑体" w:hAnsi="黑体" w:eastAsia="黑体"/>
                                      <w:sz w:val="32"/>
                                      <w:szCs w:val="32"/>
                                    </w:rPr>
                                  </w:pPr>
                                  <w:r>
                                    <w:rPr>
                                      <w:rFonts w:hint="eastAsia" w:ascii="宋体" w:hAnsi="宋体" w:eastAsia="宋体" w:cs="宋体"/>
                                      <w:b/>
                                      <w:bCs/>
                                      <w:sz w:val="32"/>
                                      <w:szCs w:val="32"/>
                                      <w:vertAlign w:val="baseline"/>
                                      <w:lang w:val="en-US" w:eastAsia="zh-CN"/>
                                    </w:rPr>
                                    <w:t>Java语言入门</w:t>
                                  </w:r>
                                </w:p>
                                <w:p>
                                  <w:pPr>
                                    <w:numPr>
                                      <w:ilvl w:val="0"/>
                                      <w:numId w:val="4"/>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DOS命令</w:t>
                                  </w:r>
                                </w:p>
                                <w:p>
                                  <w:pPr>
                                    <w:numPr>
                                      <w:ilvl w:val="0"/>
                                      <w:numId w:val="4"/>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JDK是什么</w:t>
                                  </w:r>
                                </w:p>
                                <w:p>
                                  <w:pPr>
                                    <w:numPr>
                                      <w:ilvl w:val="0"/>
                                      <w:numId w:val="4"/>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JDK包含什么</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96.4pt;width:322.6pt;z-index:251670528;mso-width-relative:page;mso-height-relative:page;" fillcolor="#D9D9D9" filled="t" stroked="t" coordsize="21600,21600" o:gfxdata="UEsDBAoAAAAAAIdO4kAAAAAAAAAAAAAAAAAEAAAAZHJzL1BLAwQUAAAACACHTuJApf6iNNYAAAAI&#10;AQAADwAAAGRycy9kb3ducmV2LnhtbE2PwU7DMBBE70j8g7VI3KjjNI1CiNNDBVwRLdzdZEkC8Tqy&#10;3Tbt17Oc6HF2RjNvq/VsR3FEHwZHGtQiAYHUuHagTsPH7uWhABGiodaMjlDDGQOs69ubypStO9E7&#10;HrexE1xCoTQa+hinUsrQ9GhNWLgJib0v562JLH0nW29OXG5HmSZJLq0ZiBd6M+Gmx+Zne7Aadqvu&#10;e1MM/oJz+uZfnx/V+ZJ9an1/p5InEBHn+B+GP3xGh5qZ9u5AbRCjhmXGQQ1pugTBdp4VOYg9H9RK&#10;gawref1A/QtQSwMEFAAAAAgAh07iQMPGP21JAgAAiQQAAA4AAABkcnMvZTJvRG9jLnhtbK1UzY7T&#10;MBC+I/EOlu9s0m5L26jpatmyCGn5kRYewHWcxsL2GNttsjzA8gacuHDnufY5GDvZpSog7YFEimzP&#10;+JuZ75vJ8qzTiuyF8xJMSUcnOSXCcKik2Zb044fLZ3NKfGCmYgqMKOmN8PRs9fTJsrWFGEMDqhKO&#10;IIjxRWtL2oRgiyzzvBGa+ROwwqCxBqdZwK3bZpVjLaJrlY3z/HnWgqusAy68x9N1b6QDonsMINS1&#10;5GINfKeFCT2qE4oFLMk30nq6StnWteDhXV17EYgqKVYa0heD4HoTv9lqyYqtY7aRfEiBPSaFo5o0&#10;kwaDPkCtWWBk5+QfUFpyBx7qcMJBZ30hiRGsYpQfcXPdMCtSLUi1tw+k+/8Hy9/u3zsiq5KeUmKY&#10;RsHvvn29+/7z7sctOY30tNYX6HVt0S90L6DDpkmlensF/JMnBi4aZrbi3DloG8EqTG8Ub2YHV3sc&#10;H0E27RuoMA7bBUhAXe105A7ZIIiO0tw8SCO6QDgeTvLFLB+jiaNtNB5PxvMkXsaK++vW+fBKgCZx&#10;UVKH2id4tr/yIabDinuXGM2DktWlVCpt3HZzoRzZM+yT9SK+qYIjN2VIi+Gn89m0p+CfGKPZ6Wz6&#10;8m8YWgacHyV1Sed5fAYnZQbGIkk9XaHbdIMCG6hukDsHfQfj/OKiAfeFkha7t6T+8445QYl6bZD/&#10;xWgyie2eNpPpLDLnDi2bQwszHKFKGijplxehH5GddXLbYKRecQPnqFktE5tR3D6rIW/s0ETyME1x&#10;BA73yev3H2T1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X+ojTWAAAACAEAAA8AAAAAAAAAAQAg&#10;AAAAIgAAAGRycy9kb3ducmV2LnhtbFBLAQIUABQAAAAIAIdO4kDDxj9tSQIAAIkEAAAOAAAAAAAA&#10;AAEAIAAAACUBAABkcnMvZTJvRG9jLnhtbFBLBQYAAAAABgAGAFkBAADgBQAAAAA=&#10;">
                      <v:fill on="t" focussize="0,0"/>
                      <v:stroke weight="1.25pt" color="#17375E" miterlimit="8" joinstyle="miter"/>
                      <v:imagedata o:title=""/>
                      <o:lock v:ext="edit" aspectratio="f"/>
                      <v:textbox>
                        <w:txbxContent>
                          <w:p>
                            <w:pPr>
                              <w:ind w:firstLine="161" w:firstLineChars="50"/>
                              <w:jc w:val="center"/>
                              <w:rPr>
                                <w:rFonts w:ascii="黑体" w:hAnsi="黑体" w:eastAsia="黑体"/>
                                <w:sz w:val="32"/>
                                <w:szCs w:val="32"/>
                              </w:rPr>
                            </w:pPr>
                            <w:r>
                              <w:rPr>
                                <w:rFonts w:hint="eastAsia" w:ascii="宋体" w:hAnsi="宋体" w:eastAsia="宋体" w:cs="宋体"/>
                                <w:b/>
                                <w:bCs/>
                                <w:sz w:val="32"/>
                                <w:szCs w:val="32"/>
                                <w:vertAlign w:val="baseline"/>
                                <w:lang w:val="en-US" w:eastAsia="zh-CN"/>
                              </w:rPr>
                              <w:t>Java语言入门</w:t>
                            </w:r>
                          </w:p>
                          <w:p>
                            <w:pPr>
                              <w:numPr>
                                <w:ilvl w:val="0"/>
                                <w:numId w:val="4"/>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DOS命令</w:t>
                            </w:r>
                          </w:p>
                          <w:p>
                            <w:pPr>
                              <w:numPr>
                                <w:ilvl w:val="0"/>
                                <w:numId w:val="4"/>
                              </w:numPr>
                              <w:ind w:left="0" w:leftChars="0"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JDK是什么</w:t>
                            </w:r>
                          </w:p>
                          <w:p>
                            <w:pPr>
                              <w:numPr>
                                <w:ilvl w:val="0"/>
                                <w:numId w:val="4"/>
                              </w:numPr>
                              <w:ind w:left="0" w:leftChars="0"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JDK包含什么</w:t>
                            </w:r>
                          </w:p>
                          <w:p>
                            <w:pPr>
                              <w:ind w:left="540" w:leftChars="257" w:firstLine="120" w:firstLineChars="50"/>
                              <w:rPr>
                                <w:sz w:val="24"/>
                              </w:rPr>
                            </w:pPr>
                          </w:p>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00" w:lineRule="exact"/>
              <w:jc w:val="left"/>
              <w:rPr>
                <w:rFonts w:hint="eastAsia" w:eastAsiaTheme="minorEastAsia"/>
                <w:b/>
                <w:sz w:val="24"/>
                <w:lang w:eastAsia="zh-CN"/>
              </w:rPr>
            </w:pPr>
            <w:r>
              <w:rPr>
                <w:rFonts w:hint="eastAsia" w:asciiTheme="minorEastAsia" w:hAnsiTheme="minorEastAsia" w:eastAsiaTheme="minorEastAsia"/>
                <w:sz w:val="24"/>
              </w:rPr>
              <w:t>第一个Java程序</w:t>
            </w:r>
            <w:r>
              <w:rPr>
                <w:rFonts w:hint="eastAsia" w:asciiTheme="minorEastAsia" w:hAnsiTheme="minorEastAsia" w:eastAsiaTheme="minorEastAsia"/>
                <w:sz w:val="24"/>
                <w:lang w:val="en-US" w:eastAsia="zh-CN"/>
              </w:rPr>
              <w:t>HelloWorld</w:t>
            </w:r>
            <w:r>
              <w:rPr>
                <w:rFonts w:hint="eastAsia" w:asciiTheme="minorEastAsia" w:hAnsiTheme="minorEastAsia" w:eastAsiaTheme="minorEastAsia"/>
                <w:sz w:val="24"/>
              </w:rPr>
              <w:t>时学到的最重要的事情是</w:t>
            </w:r>
            <w:r>
              <w:rPr>
                <w:rFonts w:hint="eastAsia" w:asciiTheme="minorEastAsia" w:hAnsiTheme="minorEastAsia" w:eastAsiaTheme="minorEastAsia"/>
                <w:sz w:val="24"/>
                <w:lang w:val="en-US" w:eastAsia="zh-CN"/>
              </w:rPr>
              <w:t>提醒学生注意书写规范，命名规范，有一个主类</w:t>
            </w:r>
            <w:r>
              <w:rPr>
                <w:rFonts w:hint="eastAsia" w:asciiTheme="minorEastAsia" w:hAnsiTheme="minorEastAsia" w:eastAsiaTheme="minorEastAsia"/>
                <w:sz w:val="24"/>
                <w:lang w:eastAsia="zh-CN"/>
              </w:rPr>
              <w:t>。</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31CBFFED"/>
    <w:multiLevelType w:val="singleLevel"/>
    <w:tmpl w:val="31CBFFED"/>
    <w:lvl w:ilvl="0" w:tentative="0">
      <w:start w:val="1"/>
      <w:numFmt w:val="decimal"/>
      <w:lvlText w:val="%1."/>
      <w:lvlJc w:val="left"/>
      <w:pPr>
        <w:tabs>
          <w:tab w:val="left" w:pos="312"/>
        </w:tabs>
      </w:pPr>
    </w:lvl>
  </w:abstractNum>
  <w:abstractNum w:abstractNumId="3">
    <w:nsid w:val="5D28BA93"/>
    <w:multiLevelType w:val="singleLevel"/>
    <w:tmpl w:val="5D28BA93"/>
    <w:lvl w:ilvl="0" w:tentative="0">
      <w:start w:val="3"/>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1E1FE4"/>
    <w:rsid w:val="037B6916"/>
    <w:rsid w:val="03800D34"/>
    <w:rsid w:val="03905ADC"/>
    <w:rsid w:val="03E80687"/>
    <w:rsid w:val="049031F8"/>
    <w:rsid w:val="04A005CC"/>
    <w:rsid w:val="04BD355F"/>
    <w:rsid w:val="06003994"/>
    <w:rsid w:val="06436049"/>
    <w:rsid w:val="076F2E13"/>
    <w:rsid w:val="07B13B53"/>
    <w:rsid w:val="08A72F68"/>
    <w:rsid w:val="08D7310F"/>
    <w:rsid w:val="08DF64FD"/>
    <w:rsid w:val="09057096"/>
    <w:rsid w:val="0AAE1824"/>
    <w:rsid w:val="0B9F256E"/>
    <w:rsid w:val="0BC864DA"/>
    <w:rsid w:val="0CE8154F"/>
    <w:rsid w:val="0CF53982"/>
    <w:rsid w:val="0D033323"/>
    <w:rsid w:val="100B0599"/>
    <w:rsid w:val="10EA5A3E"/>
    <w:rsid w:val="10F36FE9"/>
    <w:rsid w:val="11317333"/>
    <w:rsid w:val="13C7672B"/>
    <w:rsid w:val="14132D88"/>
    <w:rsid w:val="14B7032D"/>
    <w:rsid w:val="14C1008E"/>
    <w:rsid w:val="15B65CBF"/>
    <w:rsid w:val="16E06BE2"/>
    <w:rsid w:val="174E3A31"/>
    <w:rsid w:val="17A42169"/>
    <w:rsid w:val="17A8705D"/>
    <w:rsid w:val="18351C95"/>
    <w:rsid w:val="1853036D"/>
    <w:rsid w:val="186B0607"/>
    <w:rsid w:val="19533036"/>
    <w:rsid w:val="1A612876"/>
    <w:rsid w:val="1B767316"/>
    <w:rsid w:val="1C280A6A"/>
    <w:rsid w:val="1D32451C"/>
    <w:rsid w:val="1ECD1525"/>
    <w:rsid w:val="1F1745F6"/>
    <w:rsid w:val="1F254367"/>
    <w:rsid w:val="1F743CD4"/>
    <w:rsid w:val="1FC658C9"/>
    <w:rsid w:val="204C14F0"/>
    <w:rsid w:val="20CD5988"/>
    <w:rsid w:val="23490B58"/>
    <w:rsid w:val="250E136F"/>
    <w:rsid w:val="25C66622"/>
    <w:rsid w:val="283E7C30"/>
    <w:rsid w:val="28A44A91"/>
    <w:rsid w:val="28BC7AEE"/>
    <w:rsid w:val="29253B8C"/>
    <w:rsid w:val="2C1A7BC2"/>
    <w:rsid w:val="2D615EC5"/>
    <w:rsid w:val="2D685287"/>
    <w:rsid w:val="2F9D0902"/>
    <w:rsid w:val="31BD5E3B"/>
    <w:rsid w:val="3248523C"/>
    <w:rsid w:val="32BB0E4F"/>
    <w:rsid w:val="32D75380"/>
    <w:rsid w:val="32E733FE"/>
    <w:rsid w:val="33991B5A"/>
    <w:rsid w:val="33BE302F"/>
    <w:rsid w:val="35747E49"/>
    <w:rsid w:val="35E66629"/>
    <w:rsid w:val="36765B8D"/>
    <w:rsid w:val="37982CA0"/>
    <w:rsid w:val="37DC48A0"/>
    <w:rsid w:val="397D44E5"/>
    <w:rsid w:val="3AA30888"/>
    <w:rsid w:val="3BA82A38"/>
    <w:rsid w:val="3C0A68CC"/>
    <w:rsid w:val="3C3A0280"/>
    <w:rsid w:val="3DD13687"/>
    <w:rsid w:val="3E5F7310"/>
    <w:rsid w:val="3FAB59E1"/>
    <w:rsid w:val="3FE249B6"/>
    <w:rsid w:val="40E124A7"/>
    <w:rsid w:val="42D10A01"/>
    <w:rsid w:val="43CB76FE"/>
    <w:rsid w:val="43F32EA9"/>
    <w:rsid w:val="43F35D0F"/>
    <w:rsid w:val="46086152"/>
    <w:rsid w:val="46A618FC"/>
    <w:rsid w:val="472E2E7E"/>
    <w:rsid w:val="47370056"/>
    <w:rsid w:val="479F069E"/>
    <w:rsid w:val="48E3604A"/>
    <w:rsid w:val="49DC07AB"/>
    <w:rsid w:val="4A13610F"/>
    <w:rsid w:val="4A9C6FA6"/>
    <w:rsid w:val="4BDE3E16"/>
    <w:rsid w:val="4BDF30B8"/>
    <w:rsid w:val="4BEF4A3F"/>
    <w:rsid w:val="4E5C4F50"/>
    <w:rsid w:val="4ECB3016"/>
    <w:rsid w:val="4F7B2A3B"/>
    <w:rsid w:val="50490B2A"/>
    <w:rsid w:val="5049176B"/>
    <w:rsid w:val="52767173"/>
    <w:rsid w:val="53436E71"/>
    <w:rsid w:val="53964FA4"/>
    <w:rsid w:val="542A6249"/>
    <w:rsid w:val="55243B11"/>
    <w:rsid w:val="5866141B"/>
    <w:rsid w:val="59A70139"/>
    <w:rsid w:val="59DF754F"/>
    <w:rsid w:val="5A0956F6"/>
    <w:rsid w:val="5A5961EF"/>
    <w:rsid w:val="5A876095"/>
    <w:rsid w:val="5AA31AD3"/>
    <w:rsid w:val="5ABC3575"/>
    <w:rsid w:val="5E1B4B8B"/>
    <w:rsid w:val="5F4E2463"/>
    <w:rsid w:val="61496F33"/>
    <w:rsid w:val="64914A9C"/>
    <w:rsid w:val="6503274D"/>
    <w:rsid w:val="652739F5"/>
    <w:rsid w:val="66896776"/>
    <w:rsid w:val="66A23516"/>
    <w:rsid w:val="66C44D83"/>
    <w:rsid w:val="67071002"/>
    <w:rsid w:val="67C60C23"/>
    <w:rsid w:val="68014B1A"/>
    <w:rsid w:val="68DD3E8F"/>
    <w:rsid w:val="6AC77447"/>
    <w:rsid w:val="6BEA6B59"/>
    <w:rsid w:val="6C742D41"/>
    <w:rsid w:val="6CDD5E54"/>
    <w:rsid w:val="6CF94FF3"/>
    <w:rsid w:val="6DE634C7"/>
    <w:rsid w:val="72486558"/>
    <w:rsid w:val="738B42FF"/>
    <w:rsid w:val="75D5244D"/>
    <w:rsid w:val="76B41962"/>
    <w:rsid w:val="77301D7E"/>
    <w:rsid w:val="7ADC6FBD"/>
    <w:rsid w:val="7AF91473"/>
    <w:rsid w:val="7BCE7867"/>
    <w:rsid w:val="7E5255AF"/>
    <w:rsid w:val="7E6A6215"/>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22"/>
    <w:rPr>
      <w:b/>
    </w:rPr>
  </w:style>
  <w:style w:type="character" w:customStyle="1" w:styleId="12">
    <w:name w:val="页眉 字符"/>
    <w:link w:val="6"/>
    <w:qFormat/>
    <w:uiPriority w:val="0"/>
    <w:rPr>
      <w:kern w:val="2"/>
      <w:sz w:val="18"/>
      <w:szCs w:val="18"/>
    </w:rPr>
  </w:style>
  <w:style w:type="character" w:customStyle="1" w:styleId="13">
    <w:name w:val="页脚 字符"/>
    <w:link w:val="5"/>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1</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2024-01-11T02:11:32Z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